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1D9A" w14:textId="77777777" w:rsidR="00BD6278" w:rsidRDefault="00000000">
      <w:pPr>
        <w:pStyle w:val="Cm"/>
      </w:pPr>
      <w:r>
        <w:t>Adatkezelési Tájékoztató</w:t>
      </w:r>
    </w:p>
    <w:p w14:paraId="09ABC736" w14:textId="04F7EFAE" w:rsidR="00EA7A42" w:rsidRPr="00EA7A42" w:rsidRDefault="00EA7A42">
      <w:pPr>
        <w:rPr>
          <w:lang w:val="en"/>
        </w:rPr>
      </w:pPr>
      <w:proofErr w:type="spellStart"/>
      <w:r w:rsidRPr="00EA7A42">
        <w:rPr>
          <w:lang w:val="en"/>
        </w:rPr>
        <w:t>Hatályos</w:t>
      </w:r>
      <w:proofErr w:type="spellEnd"/>
      <w:r w:rsidRPr="00EA7A42">
        <w:rPr>
          <w:lang w:val="en"/>
        </w:rPr>
        <w:t>: 2024.0</w:t>
      </w:r>
      <w:r>
        <w:rPr>
          <w:lang w:val="en"/>
        </w:rPr>
        <w:t>4</w:t>
      </w:r>
      <w:r w:rsidRPr="00EA7A42">
        <w:rPr>
          <w:lang w:val="en"/>
        </w:rPr>
        <w:t>.</w:t>
      </w:r>
      <w:r>
        <w:rPr>
          <w:lang w:val="en"/>
        </w:rPr>
        <w:t>09</w:t>
      </w:r>
      <w:r w:rsidRPr="00EA7A42">
        <w:rPr>
          <w:lang w:val="en"/>
        </w:rPr>
        <w:t>.</w:t>
      </w:r>
    </w:p>
    <w:p w14:paraId="716552AB" w14:textId="07D0E26A" w:rsidR="00BD6278" w:rsidRDefault="00000000">
      <w:r>
        <w:t xml:space="preserve">Jelen </w:t>
      </w:r>
      <w:proofErr w:type="spellStart"/>
      <w:r>
        <w:t>adatkezelési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bemutassa, hogyan történik az Ön személyes adatainak kezelése a(z) [CÉGNÉV]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üzemeltetett</w:t>
      </w:r>
      <w:proofErr w:type="spellEnd"/>
      <w:r>
        <w:t xml:space="preserve"> </w:t>
      </w:r>
      <w:proofErr w:type="spellStart"/>
      <w:r>
        <w:t>weboldalon</w:t>
      </w:r>
      <w:proofErr w:type="spellEnd"/>
      <w:r>
        <w:t xml:space="preserve"> </w:t>
      </w:r>
      <w:r w:rsidR="00EA7A42">
        <w:t>(otthonrevital.hu</w:t>
      </w:r>
      <w:r>
        <w:t>).</w:t>
      </w:r>
    </w:p>
    <w:p w14:paraId="57214D06" w14:textId="77777777" w:rsidR="00BD6278" w:rsidRDefault="00000000">
      <w:pPr>
        <w:pStyle w:val="Cmsor1"/>
      </w:pPr>
      <w:r>
        <w:t>1. Az adatkezelő adatai</w:t>
      </w:r>
    </w:p>
    <w:p w14:paraId="3394D664" w14:textId="43E38FD4" w:rsidR="00BD6278" w:rsidRDefault="00000000">
      <w:r>
        <w:t>Cégnév: [CÉGNÉV]</w:t>
      </w:r>
      <w:r>
        <w:br/>
        <w:t>Székhely: [SZÉKHELY]</w:t>
      </w:r>
      <w:r>
        <w:br/>
        <w:t xml:space="preserve">E-mail: </w:t>
      </w:r>
      <w:r w:rsidR="00EA7A42">
        <w:t>kapcsolat@otthonrevital.hu</w:t>
      </w:r>
      <w:r>
        <w:br/>
      </w:r>
      <w:proofErr w:type="spellStart"/>
      <w:r>
        <w:t>Telefon</w:t>
      </w:r>
      <w:proofErr w:type="spellEnd"/>
      <w:r>
        <w:t xml:space="preserve">: </w:t>
      </w:r>
      <w:r w:rsidR="00EA7A42" w:rsidRPr="00EA7A42">
        <w:t>06 70 622 0589</w:t>
      </w:r>
    </w:p>
    <w:p w14:paraId="6FF193CA" w14:textId="77777777" w:rsidR="00BD6278" w:rsidRDefault="00000000">
      <w:pPr>
        <w:pStyle w:val="Cmsor1"/>
      </w:pPr>
      <w:r>
        <w:t>2. Kezelt adatok köre</w:t>
      </w:r>
    </w:p>
    <w:p w14:paraId="21BFA7F1" w14:textId="3D53466E" w:rsidR="00BD6278" w:rsidRDefault="00000000">
      <w:r>
        <w:t xml:space="preserve">Az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űrlapokon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adatokat kezeljük:</w:t>
      </w:r>
      <w:r>
        <w:br/>
        <w:t xml:space="preserve">- Ajánlatkérő űrlap: </w:t>
      </w:r>
      <w:proofErr w:type="spellStart"/>
      <w:r>
        <w:t>név</w:t>
      </w:r>
      <w:proofErr w:type="spellEnd"/>
      <w:r>
        <w:t xml:space="preserve">, e-mail </w:t>
      </w:r>
      <w:proofErr w:type="spellStart"/>
      <w:r>
        <w:t>cím</w:t>
      </w:r>
      <w:proofErr w:type="spellEnd"/>
      <w:r>
        <w:t xml:space="preserve">, </w:t>
      </w:r>
      <w:proofErr w:type="spellStart"/>
      <w:proofErr w:type="gramStart"/>
      <w:r>
        <w:t>telefonszám,</w:t>
      </w:r>
      <w:r w:rsidR="00EA7A42">
        <w:t>cím</w:t>
      </w:r>
      <w:proofErr w:type="spellEnd"/>
      <w:proofErr w:type="gramEnd"/>
      <w:r w:rsidR="00EA7A42">
        <w:t>,</w:t>
      </w:r>
      <w:r>
        <w:t xml:space="preserve"> </w:t>
      </w:r>
      <w:proofErr w:type="spellStart"/>
      <w:r>
        <w:t>üzenet</w:t>
      </w:r>
      <w:proofErr w:type="spellEnd"/>
      <w:r>
        <w:br/>
        <w:t xml:space="preserve">- </w:t>
      </w:r>
      <w:proofErr w:type="spellStart"/>
      <w:r>
        <w:t>Visszahívás</w:t>
      </w:r>
      <w:proofErr w:type="spellEnd"/>
      <w:r>
        <w:t xml:space="preserve"> kérés: név, telefonszám</w:t>
      </w:r>
      <w:r>
        <w:br/>
        <w:t>Továbbá IP-címet és böngésző információkat is naplózhatunk biztonsági okokból.</w:t>
      </w:r>
    </w:p>
    <w:p w14:paraId="509A9042" w14:textId="77777777" w:rsidR="00BD6278" w:rsidRDefault="00000000">
      <w:pPr>
        <w:pStyle w:val="Cmsor1"/>
      </w:pPr>
      <w:r>
        <w:t>3. Az adatkezelés célja és jogalapja</w:t>
      </w:r>
    </w:p>
    <w:p w14:paraId="549D074C" w14:textId="77777777" w:rsidR="00BD6278" w:rsidRDefault="00000000">
      <w:r>
        <w:t>A személyes adatok kezelésének célja az Ön megkeresésére történő válaszadás, kapcsolatfelvétel.</w:t>
      </w:r>
      <w:r>
        <w:br/>
        <w:t>Az adatkezelés jogalapja az Ön önkéntes hozzájárulása (GDPR 6. cikk (1) a) pont).</w:t>
      </w:r>
    </w:p>
    <w:p w14:paraId="272DC7DA" w14:textId="77777777" w:rsidR="00BD6278" w:rsidRDefault="00000000">
      <w:pPr>
        <w:pStyle w:val="Cmsor1"/>
      </w:pPr>
      <w:r>
        <w:t>4. Az adatok tárolásának ideje</w:t>
      </w:r>
    </w:p>
    <w:p w14:paraId="2258B67C" w14:textId="77777777" w:rsidR="00BD6278" w:rsidRDefault="00000000">
      <w:r>
        <w:t>Adatait legfeljebb 12 hónapig tároljuk, vagy az Ön kérésére azonnal töröljük.</w:t>
      </w:r>
    </w:p>
    <w:p w14:paraId="405D870B" w14:textId="77777777" w:rsidR="00BD6278" w:rsidRDefault="00000000">
      <w:pPr>
        <w:pStyle w:val="Cmsor1"/>
      </w:pPr>
      <w:r>
        <w:t>5. Sütik (cookie-k) használata</w:t>
      </w:r>
    </w:p>
    <w:p w14:paraId="5F127C39" w14:textId="77777777" w:rsidR="00BD6278" w:rsidRDefault="00000000">
      <w:r>
        <w:t>A weboldal működéséhez elengedhetetlen sütiket (pl. munkamenet sütik) használunk.</w:t>
      </w:r>
      <w:r>
        <w:br/>
        <w:t>Emellett statisztikai és marketing célból harmadik féltől származó sütik is működnek a weboldalon:</w:t>
      </w:r>
      <w:r>
        <w:br/>
        <w:t>- Google Analytics</w:t>
      </w:r>
      <w:r>
        <w:br/>
        <w:t>- Facebook Pixel</w:t>
      </w:r>
      <w:r>
        <w:br/>
        <w:t xml:space="preserve">A </w:t>
      </w:r>
      <w:proofErr w:type="spellStart"/>
      <w:r>
        <w:t>sütik</w:t>
      </w:r>
      <w:proofErr w:type="spellEnd"/>
      <w:r>
        <w:t xml:space="preserve"> </w:t>
      </w:r>
      <w:proofErr w:type="spellStart"/>
      <w:r>
        <w:t>használatáról</w:t>
      </w:r>
      <w:proofErr w:type="spellEnd"/>
      <w:r>
        <w:t xml:space="preserve"> a weboldal alján található süti sávon keresztül dönthet.</w:t>
      </w:r>
    </w:p>
    <w:p w14:paraId="63347EA1" w14:textId="77777777" w:rsidR="00BD6278" w:rsidRDefault="00000000">
      <w:pPr>
        <w:pStyle w:val="Cmsor1"/>
      </w:pPr>
      <w:r>
        <w:lastRenderedPageBreak/>
        <w:t>6. Adatok továbbítása, adatfeldolgozók</w:t>
      </w:r>
    </w:p>
    <w:p w14:paraId="6FEAE437" w14:textId="36B2914C" w:rsidR="00BD6278" w:rsidRDefault="00000000">
      <w:proofErr w:type="spellStart"/>
      <w:r>
        <w:t>Adatfeldolgozó</w:t>
      </w:r>
      <w:proofErr w:type="spellEnd"/>
      <w:r>
        <w:t xml:space="preserve"> </w:t>
      </w:r>
      <w:proofErr w:type="spellStart"/>
      <w:r>
        <w:t>partnereink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>:</w:t>
      </w:r>
      <w:r>
        <w:br/>
        <w:t>-</w:t>
      </w:r>
      <w:r w:rsidR="00EA7A42">
        <w:t xml:space="preserve"> </w:t>
      </w:r>
      <w:proofErr w:type="spellStart"/>
      <w:r w:rsidR="00EA7A42" w:rsidRPr="00EA7A42">
        <w:t>DotRoll</w:t>
      </w:r>
      <w:proofErr w:type="spellEnd"/>
      <w:r w:rsidR="00EA7A42" w:rsidRPr="00EA7A42">
        <w:t xml:space="preserve"> Kft. </w:t>
      </w:r>
      <w:r w:rsidR="00EA7A42" w:rsidRPr="00EA7A42">
        <w:t xml:space="preserve"> </w:t>
      </w:r>
      <w:r>
        <w:t>(</w:t>
      </w:r>
      <w:proofErr w:type="spellStart"/>
      <w:r w:rsidR="00EA7A42">
        <w:t>tárhelyszolgáltató</w:t>
      </w:r>
      <w:proofErr w:type="spellEnd"/>
      <w:r w:rsidR="00EA7A42">
        <w:t xml:space="preserve">, </w:t>
      </w:r>
      <w:proofErr w:type="spellStart"/>
      <w:r w:rsidR="00EA7A42">
        <w:t>weboldalt</w:t>
      </w:r>
      <w:proofErr w:type="spellEnd"/>
      <w:r w:rsidR="00EA7A42">
        <w:t xml:space="preserve"> </w:t>
      </w:r>
      <w:proofErr w:type="spellStart"/>
      <w:r w:rsidR="00EA7A42">
        <w:t>üzemeltető</w:t>
      </w:r>
      <w:proofErr w:type="spellEnd"/>
      <w:r w:rsidR="00EA7A42">
        <w:t xml:space="preserve"> </w:t>
      </w:r>
      <w:proofErr w:type="spellStart"/>
      <w:r w:rsidR="00EA7A42">
        <w:t>szerver</w:t>
      </w:r>
      <w:proofErr w:type="spellEnd"/>
      <w:r>
        <w:t>)</w:t>
      </w:r>
      <w:r>
        <w:br/>
        <w:t>- Google LLC (</w:t>
      </w:r>
      <w:proofErr w:type="spellStart"/>
      <w:r>
        <w:t>webanalitika</w:t>
      </w:r>
      <w:proofErr w:type="spellEnd"/>
      <w:r>
        <w:t xml:space="preserve">, </w:t>
      </w:r>
      <w:proofErr w:type="spellStart"/>
      <w:r>
        <w:t>hirdetés</w:t>
      </w:r>
      <w:proofErr w:type="spellEnd"/>
      <w:r>
        <w:t>)</w:t>
      </w:r>
      <w:r>
        <w:br/>
        <w:t>- Meta Platforms Inc. (Facebook hirdetések)</w:t>
      </w:r>
      <w:r>
        <w:br/>
        <w:t>- Cloudflare Inc. (webbiztonság, CAPTCHA)</w:t>
      </w:r>
    </w:p>
    <w:p w14:paraId="21420A3E" w14:textId="77777777" w:rsidR="00BD6278" w:rsidRDefault="00000000">
      <w:pPr>
        <w:pStyle w:val="Cmsor1"/>
      </w:pPr>
      <w:r>
        <w:t>7. Az érintettek jogai</w:t>
      </w:r>
    </w:p>
    <w:p w14:paraId="7D8FB487" w14:textId="77777777" w:rsidR="00BD6278" w:rsidRDefault="00000000">
      <w:r>
        <w:t>Ön jogosult:</w:t>
      </w:r>
      <w:r>
        <w:br/>
        <w:t>- tájékoztatást kérni az adatkezelésről,</w:t>
      </w:r>
      <w:r>
        <w:br/>
        <w:t>- kérni adatai helyesbítését vagy törlését,</w:t>
      </w:r>
      <w:r>
        <w:br/>
        <w:t>- hozzájárulását bármikor visszavonni.</w:t>
      </w:r>
      <w:r>
        <w:br/>
        <w:t>Kérdése esetén forduljon hozzánk a megadott elérhetőségeken.</w:t>
      </w:r>
    </w:p>
    <w:p w14:paraId="0D0D8E3D" w14:textId="77777777" w:rsidR="00BD6278" w:rsidRDefault="00000000">
      <w:pPr>
        <w:pStyle w:val="Cmsor1"/>
      </w:pPr>
      <w:r>
        <w:t>8. Jogorvoslati lehetőségek</w:t>
      </w:r>
    </w:p>
    <w:p w14:paraId="5C1682EA" w14:textId="21EBF327" w:rsidR="00BD6278" w:rsidRDefault="00000000">
      <w:r>
        <w:t>Amennyiben úgy érzi, hogy személyes adatainak kezelése jogsértő, panasszal élhet a Nemzeti Adatvédelmi és Információszabadság Hatóságnál (NAIH).</w:t>
      </w:r>
      <w:r>
        <w:br/>
        <w:t xml:space="preserve">Web: www.naih.hu | E-mail: </w:t>
      </w:r>
      <w:hyperlink r:id="rId6" w:history="1">
        <w:r w:rsidR="00EA7A42" w:rsidRPr="00797AC8">
          <w:rPr>
            <w:rStyle w:val="Hiperhivatkozs"/>
          </w:rPr>
          <w:t>ugyfelszolgalat@naih.hu</w:t>
        </w:r>
      </w:hyperlink>
    </w:p>
    <w:p w14:paraId="277072FD" w14:textId="77777777" w:rsidR="00EA7A42" w:rsidRDefault="00EA7A42"/>
    <w:p w14:paraId="6BC279CF" w14:textId="464D5221" w:rsidR="00EA7A42" w:rsidRPr="00EA7A42" w:rsidRDefault="00EA7A42">
      <w:pPr>
        <w:rPr>
          <w:lang w:val="en"/>
        </w:rPr>
      </w:pPr>
      <w:r>
        <w:rPr>
          <w:lang w:val="en"/>
        </w:rPr>
        <w:t>Szombathely</w:t>
      </w:r>
      <w:r w:rsidRPr="00EA7A42">
        <w:rPr>
          <w:lang w:val="en"/>
        </w:rPr>
        <w:t>, 2024.0</w:t>
      </w:r>
      <w:r>
        <w:rPr>
          <w:lang w:val="en"/>
        </w:rPr>
        <w:t>4</w:t>
      </w:r>
      <w:r w:rsidRPr="00EA7A42">
        <w:rPr>
          <w:lang w:val="en"/>
        </w:rPr>
        <w:t>.</w:t>
      </w:r>
      <w:r>
        <w:rPr>
          <w:lang w:val="en"/>
        </w:rPr>
        <w:t>09</w:t>
      </w:r>
      <w:r w:rsidRPr="00EA7A42">
        <w:rPr>
          <w:lang w:val="en"/>
        </w:rPr>
        <w:t>.</w:t>
      </w:r>
    </w:p>
    <w:sectPr w:rsidR="00EA7A42" w:rsidRPr="00EA7A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790663">
    <w:abstractNumId w:val="8"/>
  </w:num>
  <w:num w:numId="2" w16cid:durableId="1259219097">
    <w:abstractNumId w:val="6"/>
  </w:num>
  <w:num w:numId="3" w16cid:durableId="117457715">
    <w:abstractNumId w:val="5"/>
  </w:num>
  <w:num w:numId="4" w16cid:durableId="615219047">
    <w:abstractNumId w:val="4"/>
  </w:num>
  <w:num w:numId="5" w16cid:durableId="1708800562">
    <w:abstractNumId w:val="7"/>
  </w:num>
  <w:num w:numId="6" w16cid:durableId="1123882836">
    <w:abstractNumId w:val="3"/>
  </w:num>
  <w:num w:numId="7" w16cid:durableId="16196483">
    <w:abstractNumId w:val="2"/>
  </w:num>
  <w:num w:numId="8" w16cid:durableId="1655523267">
    <w:abstractNumId w:val="1"/>
  </w:num>
  <w:num w:numId="9" w16cid:durableId="45541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0D1C"/>
    <w:rsid w:val="00AA1D8D"/>
    <w:rsid w:val="00B47730"/>
    <w:rsid w:val="00BD6278"/>
    <w:rsid w:val="00CB0664"/>
    <w:rsid w:val="00EA7A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6B15E"/>
  <w14:defaultImageDpi w14:val="300"/>
  <w15:docId w15:val="{0201000F-840C-4308-98A9-9D3530F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EA7A4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A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Ádám Németh</cp:lastModifiedBy>
  <cp:revision>2</cp:revision>
  <dcterms:created xsi:type="dcterms:W3CDTF">2013-12-23T23:15:00Z</dcterms:created>
  <dcterms:modified xsi:type="dcterms:W3CDTF">2025-04-09T18:30:00Z</dcterms:modified>
  <cp:category/>
</cp:coreProperties>
</file>